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A2" w:rsidRDefault="000628A2" w:rsidP="00EA0AC7">
      <w:pPr>
        <w:pStyle w:val="TextosemFormatao"/>
        <w:jc w:val="both"/>
      </w:pPr>
      <w:r>
        <w:t>Ata da Reunião da Comissão Especial de Sistemas Multimídia e Web da Sociedade Brasileira de Computação - Data: 17/10/</w:t>
      </w:r>
      <w:r w:rsidR="00EA0AC7">
        <w:t>201</w:t>
      </w:r>
      <w:r>
        <w:t>12</w:t>
      </w:r>
    </w:p>
    <w:p w:rsidR="000628A2" w:rsidRDefault="000628A2" w:rsidP="00EA0AC7">
      <w:pPr>
        <w:pStyle w:val="TextosemFormatao"/>
        <w:jc w:val="both"/>
      </w:pPr>
    </w:p>
    <w:p w:rsidR="000628A2" w:rsidRDefault="000628A2" w:rsidP="00EA0AC7">
      <w:pPr>
        <w:pStyle w:val="TextosemFormatao"/>
        <w:jc w:val="both"/>
      </w:pPr>
      <w:r>
        <w:t>WEBMEDIA 2012 - Centro de Convenções Frei Caneca - São Paulo - SP</w:t>
      </w:r>
    </w:p>
    <w:p w:rsidR="000628A2" w:rsidRDefault="000628A2" w:rsidP="00EA0AC7">
      <w:pPr>
        <w:pStyle w:val="TextosemFormatao"/>
        <w:jc w:val="both"/>
      </w:pPr>
    </w:p>
    <w:p w:rsidR="000628A2" w:rsidRDefault="000628A2" w:rsidP="00EA0AC7">
      <w:pPr>
        <w:pStyle w:val="TextosemFormatao"/>
        <w:jc w:val="both"/>
      </w:pPr>
      <w:r>
        <w:t xml:space="preserve">Verificada a existência de quorum, a reunião foi iniciada às </w:t>
      </w:r>
      <w:proofErr w:type="gramStart"/>
      <w:r>
        <w:t>12:50</w:t>
      </w:r>
      <w:proofErr w:type="gramEnd"/>
      <w:r>
        <w:t xml:space="preserve"> na sala 3 (sessões técnicas) do </w:t>
      </w:r>
      <w:proofErr w:type="spellStart"/>
      <w:r>
        <w:t>WebMedia</w:t>
      </w:r>
      <w:proofErr w:type="spellEnd"/>
      <w:r>
        <w:t>. Estiveram presentes: Celso A.</w:t>
      </w:r>
      <w:r w:rsidR="00EA0AC7">
        <w:t xml:space="preserve"> </w:t>
      </w:r>
      <w:r>
        <w:t xml:space="preserve">Saibel Santos (UFES, coordenador da </w:t>
      </w:r>
      <w:proofErr w:type="spellStart"/>
      <w:r>
        <w:t>CE-WebMedia</w:t>
      </w:r>
      <w:proofErr w:type="spellEnd"/>
      <w:r>
        <w:t xml:space="preserve">), Fernando Trinta (UFC, </w:t>
      </w:r>
      <w:proofErr w:type="spellStart"/>
      <w:r>
        <w:t>vice-coordenador</w:t>
      </w:r>
      <w:proofErr w:type="spellEnd"/>
      <w:r>
        <w:t xml:space="preserve">), Graça </w:t>
      </w:r>
      <w:proofErr w:type="spellStart"/>
      <w:r>
        <w:t>Bressan</w:t>
      </w:r>
      <w:proofErr w:type="spellEnd"/>
      <w:r>
        <w:t xml:space="preserve"> (POLI-USP), Regina Melo Silveira (POLI-USP), Andre </w:t>
      </w:r>
      <w:proofErr w:type="spellStart"/>
      <w:r>
        <w:t>Santanchè</w:t>
      </w:r>
      <w:proofErr w:type="spellEnd"/>
      <w:r>
        <w:t xml:space="preserve"> (Unicamp), Ethan V. </w:t>
      </w:r>
      <w:proofErr w:type="spellStart"/>
      <w:r>
        <w:t>Munson</w:t>
      </w:r>
      <w:proofErr w:type="spellEnd"/>
      <w:r>
        <w:t xml:space="preserve"> (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Wisconsin</w:t>
      </w:r>
      <w:proofErr w:type="spellEnd"/>
      <w:r>
        <w:t xml:space="preserve"> - Milwaukee), Maria da Graça Pimentel (ICMC-USP), </w:t>
      </w:r>
      <w:proofErr w:type="spellStart"/>
      <w:r>
        <w:t>Rudinei</w:t>
      </w:r>
      <w:proofErr w:type="spellEnd"/>
      <w:r>
        <w:t xml:space="preserve"> </w:t>
      </w:r>
      <w:proofErr w:type="spellStart"/>
      <w:r>
        <w:t>Goularte</w:t>
      </w:r>
      <w:proofErr w:type="spellEnd"/>
      <w:r>
        <w:t xml:space="preserve"> (ICMC-USP), Marcelo </w:t>
      </w:r>
      <w:proofErr w:type="spellStart"/>
      <w:r>
        <w:t>Manzato</w:t>
      </w:r>
      <w:proofErr w:type="spellEnd"/>
      <w:r>
        <w:t xml:space="preserve"> (ICMC-USP), César A. C. Teixeira (UFSCar), Carlos A. G. Ferraz (UFPE), Robert</w:t>
      </w:r>
      <w:r w:rsidR="00EA0AC7">
        <w:t xml:space="preserve">o Willrich (UFSC), José Valdeni De </w:t>
      </w:r>
      <w:r>
        <w:t>Lima (UFRGS), Valter</w:t>
      </w:r>
      <w:r w:rsidR="00EA0AC7">
        <w:t xml:space="preserve"> </w:t>
      </w:r>
      <w:proofErr w:type="spellStart"/>
      <w:r>
        <w:t>Roesler</w:t>
      </w:r>
      <w:proofErr w:type="spellEnd"/>
      <w:r>
        <w:t xml:space="preserve"> (UFGRS), Cássio V. S. Praze</w:t>
      </w:r>
      <w:r w:rsidR="00EA0AC7">
        <w:t xml:space="preserve">res (UFBA), Windson Viana (UFC), </w:t>
      </w:r>
      <w:r>
        <w:t>Mario Meireles Teixeira</w:t>
      </w:r>
      <w:r w:rsidR="00EA0AC7">
        <w:t xml:space="preserve"> </w:t>
      </w:r>
      <w:r>
        <w:t xml:space="preserve">(UFMA), Marco Cristo (UFAM), David Fernandes (UFAM), Erick Lázaro Melo (UFSCar), </w:t>
      </w:r>
      <w:proofErr w:type="spellStart"/>
      <w:r>
        <w:t>Kamila</w:t>
      </w:r>
      <w:proofErr w:type="spellEnd"/>
      <w:r>
        <w:t xml:space="preserve"> Rios</w:t>
      </w:r>
      <w:r w:rsidR="00EA0AC7">
        <w:t xml:space="preserve"> </w:t>
      </w:r>
      <w:r>
        <w:t xml:space="preserve">(UFSCar), Caio Cesar </w:t>
      </w:r>
      <w:proofErr w:type="spellStart"/>
      <w:r>
        <w:t>Viel</w:t>
      </w:r>
      <w:proofErr w:type="spellEnd"/>
      <w:r>
        <w:t xml:space="preserve"> (UFSCar), Diogo de Carvalho Pedrosa (ICMC-USP)</w:t>
      </w:r>
      <w:proofErr w:type="gramStart"/>
      <w:r>
        <w:t>, ...</w:t>
      </w:r>
      <w:proofErr w:type="gramEnd"/>
    </w:p>
    <w:p w:rsidR="000628A2" w:rsidRDefault="000628A2" w:rsidP="00EA0AC7">
      <w:pPr>
        <w:pStyle w:val="TextosemFormatao"/>
        <w:jc w:val="both"/>
      </w:pPr>
    </w:p>
    <w:p w:rsidR="000628A2" w:rsidRDefault="000628A2" w:rsidP="00EA0AC7">
      <w:pPr>
        <w:pStyle w:val="TextosemFormatao"/>
        <w:jc w:val="both"/>
      </w:pPr>
      <w:r>
        <w:t>A reunião foi coordenada pelo Prof. Celso Saibel, que também ficou responsável pela confecção desta ata</w:t>
      </w:r>
      <w:r w:rsidR="00840900">
        <w:t xml:space="preserve">, sendo </w:t>
      </w:r>
      <w:r>
        <w:t>iniciada com os seguintes</w:t>
      </w:r>
      <w:r w:rsidR="00EA0AC7">
        <w:t xml:space="preserve"> </w:t>
      </w:r>
      <w:r>
        <w:t>infor</w:t>
      </w:r>
      <w:r w:rsidR="00EA0AC7">
        <w:t>mes:</w:t>
      </w:r>
      <w:proofErr w:type="gramStart"/>
      <w:r w:rsidR="00EA0AC7">
        <w:t xml:space="preserve"> </w:t>
      </w:r>
      <w:r w:rsidR="00840900">
        <w:t xml:space="preserve"> </w:t>
      </w:r>
      <w:proofErr w:type="gramEnd"/>
      <w:r w:rsidR="00EA0AC7" w:rsidRPr="00840900">
        <w:rPr>
          <w:b/>
        </w:rPr>
        <w:t>(1)</w:t>
      </w:r>
      <w:r w:rsidR="00EA0AC7">
        <w:t xml:space="preserve"> </w:t>
      </w:r>
      <w:r w:rsidR="00840900">
        <w:t>Os professores</w:t>
      </w:r>
      <w:r w:rsidR="00EA0AC7">
        <w:t xml:space="preserve"> Celso </w:t>
      </w:r>
      <w:proofErr w:type="spellStart"/>
      <w:r w:rsidR="00840900">
        <w:t>saibel</w:t>
      </w:r>
      <w:proofErr w:type="spellEnd"/>
      <w:r w:rsidR="00840900">
        <w:t xml:space="preserve"> </w:t>
      </w:r>
      <w:r w:rsidR="00EA0AC7">
        <w:t xml:space="preserve">e </w:t>
      </w:r>
      <w:r>
        <w:t xml:space="preserve">Maria da Graça Pimentel lembraram da importância do fechamento da prestação de contas do evento do ano anterior para que seja possível fazer </w:t>
      </w:r>
      <w:r w:rsidR="00EA0AC7">
        <w:t xml:space="preserve">a divulgação do evento WebMedia’13 </w:t>
      </w:r>
      <w:r>
        <w:t>c</w:t>
      </w:r>
      <w:r w:rsidR="00840900">
        <w:t xml:space="preserve">om o apoio da SBC e da ACM (in </w:t>
      </w:r>
      <w:proofErr w:type="spellStart"/>
      <w:r w:rsidR="00840900">
        <w:t>c</w:t>
      </w:r>
      <w:r>
        <w:t>ooperation</w:t>
      </w:r>
      <w:proofErr w:type="spellEnd"/>
      <w:r>
        <w:t xml:space="preserve">). Prof. Celso lembra ainda que a ACM exige o envio de uma declaração formal assinada pela Diretoria da SBC (Administrativa) de que o evento não tem nenhuma pendência de prestação de contas com a sociedade antes de confirmar o apoio. </w:t>
      </w:r>
      <w:r w:rsidRPr="00840900">
        <w:rPr>
          <w:b/>
        </w:rPr>
        <w:t>(2)</w:t>
      </w:r>
      <w:r>
        <w:t xml:space="preserve"> Prof. Celso informa que o site da </w:t>
      </w:r>
      <w:proofErr w:type="spellStart"/>
      <w:r>
        <w:t>CE-WebMedia</w:t>
      </w:r>
      <w:proofErr w:type="spellEnd"/>
      <w:r>
        <w:t xml:space="preserve"> foi atualizado recentemente por ele, mas que o mesmo necessita de muitas melhorias. Foi sugerida a utilização de um CMS (</w:t>
      </w:r>
      <w:proofErr w:type="spellStart"/>
      <w:r>
        <w:t>Content</w:t>
      </w:r>
      <w:proofErr w:type="spellEnd"/>
      <w:r>
        <w:t xml:space="preserve"> Management</w:t>
      </w:r>
      <w:r w:rsidR="00EA0AC7">
        <w:t xml:space="preserve"> </w:t>
      </w:r>
      <w:r>
        <w:t xml:space="preserve">System) para facilitar a manutenção das informações referentes à </w:t>
      </w:r>
      <w:proofErr w:type="spellStart"/>
      <w:r>
        <w:t>CE-WebMedia</w:t>
      </w:r>
      <w:proofErr w:type="spellEnd"/>
      <w:r>
        <w:t xml:space="preserve"> no portal da SBC. Prof. Celso sugere um alinhamento com os procedimentos e ferramentas usadas pela SBC para divulgação de suas informações a fim de manter a uniformidade das informações da </w:t>
      </w:r>
      <w:proofErr w:type="spellStart"/>
      <w:r>
        <w:t>CE-WebMedia</w:t>
      </w:r>
      <w:proofErr w:type="spellEnd"/>
      <w:r>
        <w:t xml:space="preserve"> com as da SBC. Outro ponto a ser verificado é a possibilidade de disponibilização do</w:t>
      </w:r>
      <w:r w:rsidR="00840900">
        <w:t>s</w:t>
      </w:r>
      <w:r>
        <w:t xml:space="preserve"> artigos de eventos anteriores fora das bibliotecas digitais da ACM ou IEEE a partir do portal da SBC.</w:t>
      </w:r>
    </w:p>
    <w:p w:rsidR="000628A2" w:rsidRDefault="000628A2" w:rsidP="00EA0AC7">
      <w:pPr>
        <w:pStyle w:val="TextosemFormatao"/>
        <w:jc w:val="both"/>
      </w:pPr>
    </w:p>
    <w:p w:rsidR="000628A2" w:rsidRDefault="000628A2" w:rsidP="00EA0AC7">
      <w:pPr>
        <w:pStyle w:val="TextosemFormatao"/>
        <w:jc w:val="both"/>
      </w:pPr>
      <w:r>
        <w:t xml:space="preserve">Encerrada a fase de informes, deu-se início à fase de deliberações, tratando dos seguintes pontos de pauta: </w:t>
      </w:r>
      <w:r w:rsidRPr="00840900">
        <w:rPr>
          <w:b/>
        </w:rPr>
        <w:t xml:space="preserve">(1) Definição das sedes dos próximos </w:t>
      </w:r>
      <w:proofErr w:type="spellStart"/>
      <w:proofErr w:type="gramStart"/>
      <w:r w:rsidRPr="00840900">
        <w:rPr>
          <w:b/>
        </w:rPr>
        <w:t>WebMedia's</w:t>
      </w:r>
      <w:proofErr w:type="spellEnd"/>
      <w:proofErr w:type="gramEnd"/>
      <w:r>
        <w:t xml:space="preserve"> - após algumas discussões do plenário acerca das vantagens e desvantagens das organizações das três últimas edições (2010, 2011, 2012) com outros eventos, Salvador foi indicada como sede (exclusiva, e sem eventos em conj</w:t>
      </w:r>
      <w:r w:rsidR="00EA0AC7">
        <w:t>unto) do evento WebMedia’</w:t>
      </w:r>
      <w:r>
        <w:t>13, com a organização do Prof. Cássio Prazeres da UFBA. Para 2014, o Prof.</w:t>
      </w:r>
      <w:r w:rsidR="00EA0AC7">
        <w:t xml:space="preserve"> </w:t>
      </w:r>
      <w:r>
        <w:t xml:space="preserve">Mario Meireles Teixeira apresentou a candidatura de São Luís, Maranhão, com organização dele mesmo em conjunto com o Prof. Carlos Salles, ambos da UFMA. Para 2015, foi apresentada a candidatura de Manaus como sede do </w:t>
      </w:r>
      <w:proofErr w:type="gramStart"/>
      <w:r>
        <w:t>WebMedia</w:t>
      </w:r>
      <w:proofErr w:type="gramEnd"/>
      <w:r w:rsidR="00EA0AC7">
        <w:t>´15</w:t>
      </w:r>
      <w:r>
        <w:t xml:space="preserve">, tendo como organizadores os professores Marco Cristo e David Fernandes, ambos da UFAM. Todas as candidaturas foram aprovadas por unanimidade. A manutenção da organização conjunta com outros eventos deverá ser discutida caso a caso, de acordo com as conveniências e apoios locais das outras comunidades possivelmente envolvidas e com histórico de cooperação com a </w:t>
      </w:r>
      <w:proofErr w:type="spellStart"/>
      <w:r>
        <w:t>CE-webMedia</w:t>
      </w:r>
      <w:proofErr w:type="spellEnd"/>
      <w:r>
        <w:t xml:space="preserve"> (em especial, as do SBSC, IHC e SBBD); </w:t>
      </w:r>
      <w:r w:rsidRPr="00840900">
        <w:rPr>
          <w:b/>
        </w:rPr>
        <w:t>(2) Relatório da organização do</w:t>
      </w:r>
      <w:r w:rsidR="00840900">
        <w:rPr>
          <w:b/>
        </w:rPr>
        <w:t xml:space="preserve"> </w:t>
      </w:r>
      <w:proofErr w:type="spellStart"/>
      <w:proofErr w:type="gramStart"/>
      <w:r w:rsidR="00840900">
        <w:rPr>
          <w:b/>
        </w:rPr>
        <w:t>WebMedia</w:t>
      </w:r>
      <w:proofErr w:type="spellEnd"/>
      <w:proofErr w:type="gramEnd"/>
      <w:r w:rsidR="00840900">
        <w:rPr>
          <w:b/>
        </w:rPr>
        <w:t xml:space="preserve"> 20</w:t>
      </w:r>
      <w:r w:rsidRPr="00840900">
        <w:rPr>
          <w:b/>
        </w:rPr>
        <w:t>12</w:t>
      </w:r>
      <w:r w:rsidR="00840900">
        <w:t xml:space="preserve">  -</w:t>
      </w:r>
      <w:r>
        <w:t xml:space="preserve"> As professoras Graça </w:t>
      </w:r>
      <w:proofErr w:type="spellStart"/>
      <w:r>
        <w:t>Bressan</w:t>
      </w:r>
      <w:proofErr w:type="spellEnd"/>
      <w:r>
        <w:t xml:space="preserve"> e Regina Melo aprese</w:t>
      </w:r>
      <w:r w:rsidR="00EA0AC7">
        <w:t>ntaram os números do WebMedia’</w:t>
      </w:r>
      <w:r>
        <w:t xml:space="preserve">12. O número total de inscritos no </w:t>
      </w:r>
      <w:proofErr w:type="gramStart"/>
      <w:r>
        <w:t>WebMedia</w:t>
      </w:r>
      <w:proofErr w:type="gramEnd"/>
      <w:r w:rsidR="00EA0AC7">
        <w:t>’12</w:t>
      </w:r>
      <w:r>
        <w:t xml:space="preserve"> foi de 160 participantes (Estudantes de graduação=30,33</w:t>
      </w:r>
      <w:r w:rsidR="00EA0AC7">
        <w:t>%</w:t>
      </w:r>
      <w:r>
        <w:t>; Estudantes de pós-graduação=70,33</w:t>
      </w:r>
      <w:r w:rsidR="00EA0AC7">
        <w:t>%</w:t>
      </w:r>
      <w:r>
        <w:t>; Profissionais=59,33</w:t>
      </w:r>
      <w:r w:rsidR="00EA0AC7">
        <w:t>%</w:t>
      </w:r>
      <w:r>
        <w:t xml:space="preserve">). Os números fracionados de inscritos são explicados </w:t>
      </w:r>
      <w:r w:rsidR="00EA0AC7">
        <w:t xml:space="preserve">conforme </w:t>
      </w:r>
      <w:r>
        <w:t xml:space="preserve">política de divisão de recursos provenientes de inscrição entre os </w:t>
      </w:r>
      <w:proofErr w:type="gramStart"/>
      <w:r>
        <w:t>3</w:t>
      </w:r>
      <w:proofErr w:type="gramEnd"/>
      <w:r>
        <w:t xml:space="preserve"> eventos conjuntos. O total de recursos arrecadados foi da ordem de R$ 212.000,00 (sem contar as inscrições, que ainda não haviam sido totalmente contabilizadas até a data da reunião). Com relação aos recursos, </w:t>
      </w:r>
      <w:r>
        <w:lastRenderedPageBreak/>
        <w:t>destaca-se o aporte de</w:t>
      </w:r>
      <w:r w:rsidR="00EA0AC7">
        <w:t xml:space="preserve"> </w:t>
      </w:r>
      <w:r>
        <w:t xml:space="preserve">R$100.000.00 do </w:t>
      </w:r>
      <w:proofErr w:type="gramStart"/>
      <w:r>
        <w:t>CGI.</w:t>
      </w:r>
      <w:proofErr w:type="gramEnd"/>
      <w:r>
        <w:t>BR, o dobro de 2011 e o maior apoio finance</w:t>
      </w:r>
      <w:r w:rsidR="00EA0AC7">
        <w:t xml:space="preserve">iro recebido pelo </w:t>
      </w:r>
      <w:proofErr w:type="spellStart"/>
      <w:r w:rsidR="00EA0AC7">
        <w:t>WebMedia</w:t>
      </w:r>
      <w:proofErr w:type="spellEnd"/>
      <w:r w:rsidR="00840900">
        <w:t xml:space="preserve"> 20</w:t>
      </w:r>
      <w:r>
        <w:t>12</w:t>
      </w:r>
      <w:r w:rsidR="00840900">
        <w:t>;</w:t>
      </w:r>
      <w:r>
        <w:t xml:space="preserve"> </w:t>
      </w:r>
      <w:r w:rsidRPr="00840900">
        <w:rPr>
          <w:b/>
        </w:rPr>
        <w:t>(3) Relatório da comissão de programa do</w:t>
      </w:r>
      <w:r w:rsidR="00EA0AC7" w:rsidRPr="00840900">
        <w:rPr>
          <w:b/>
        </w:rPr>
        <w:t xml:space="preserve"> </w:t>
      </w:r>
      <w:proofErr w:type="spellStart"/>
      <w:r w:rsidR="00EA0AC7" w:rsidRPr="00840900">
        <w:rPr>
          <w:b/>
        </w:rPr>
        <w:t>WebMedia</w:t>
      </w:r>
      <w:proofErr w:type="spellEnd"/>
      <w:r w:rsidR="00840900">
        <w:rPr>
          <w:b/>
        </w:rPr>
        <w:t xml:space="preserve"> 20</w:t>
      </w:r>
      <w:r w:rsidRPr="00840900">
        <w:rPr>
          <w:b/>
        </w:rPr>
        <w:t>12</w:t>
      </w:r>
      <w:r>
        <w:t xml:space="preserve"> - </w:t>
      </w:r>
      <w:proofErr w:type="spellStart"/>
      <w:r>
        <w:t>Profa</w:t>
      </w:r>
      <w:proofErr w:type="spellEnd"/>
      <w:r>
        <w:t xml:space="preserve">. Graça Pimentel apresentou os números das submissões ao evento (33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e </w:t>
      </w:r>
      <w:proofErr w:type="gramStart"/>
      <w:r>
        <w:t>30 short</w:t>
      </w:r>
      <w:proofErr w:type="gramEnd"/>
      <w:r>
        <w:t xml:space="preserve"> </w:t>
      </w:r>
      <w:proofErr w:type="spellStart"/>
      <w:r>
        <w:t>papers</w:t>
      </w:r>
      <w:proofErr w:type="spellEnd"/>
      <w:r>
        <w:t xml:space="preserve"> aceitos, com taxas em torno de 31% e 48% de aceitação, respectivamente). Maria da Graça </w:t>
      </w:r>
      <w:r w:rsidR="00D70309">
        <w:t xml:space="preserve">Pimentel </w:t>
      </w:r>
      <w:r>
        <w:t>ressaltou ainda, que de forma i</w:t>
      </w:r>
      <w:r w:rsidR="00840900">
        <w:t xml:space="preserve">nédita para eventos da SBC, os </w:t>
      </w:r>
      <w:proofErr w:type="spellStart"/>
      <w:r w:rsidR="00840900">
        <w:t>p</w:t>
      </w:r>
      <w:r>
        <w:t>roceedings</w:t>
      </w:r>
      <w:proofErr w:type="spellEnd"/>
      <w:r>
        <w:t xml:space="preserve"> do </w:t>
      </w:r>
      <w:proofErr w:type="spellStart"/>
      <w:proofErr w:type="gramStart"/>
      <w:r>
        <w:t>WebMedia</w:t>
      </w:r>
      <w:proofErr w:type="spellEnd"/>
      <w:proofErr w:type="gramEnd"/>
      <w:r w:rsidR="00840900">
        <w:t xml:space="preserve"> 20</w:t>
      </w:r>
      <w:r w:rsidR="00D70309">
        <w:t>12</w:t>
      </w:r>
      <w:bookmarkStart w:id="0" w:name="_GoBack"/>
      <w:bookmarkEnd w:id="0"/>
      <w:r>
        <w:t xml:space="preserve"> ficaram disponíveis na ACM DL logo no primeiro dia do evento [http://dl.acm.org/citation.cfm?id=2382636]; </w:t>
      </w:r>
      <w:r w:rsidRPr="00840900">
        <w:rPr>
          <w:b/>
        </w:rPr>
        <w:t>(4) Eleição do novo coordenador da C</w:t>
      </w:r>
      <w:r w:rsidR="00840900">
        <w:rPr>
          <w:b/>
        </w:rPr>
        <w:t xml:space="preserve">omissão Especial </w:t>
      </w:r>
      <w:proofErr w:type="spellStart"/>
      <w:r w:rsidRPr="00840900">
        <w:rPr>
          <w:b/>
        </w:rPr>
        <w:t>WebMedia</w:t>
      </w:r>
      <w:proofErr w:type="spellEnd"/>
      <w:r w:rsidR="00840900">
        <w:t xml:space="preserve"> </w:t>
      </w:r>
      <w:r>
        <w:t xml:space="preserve"> - Os professores Fernando Trinta</w:t>
      </w:r>
      <w:r w:rsidR="00EA0AC7">
        <w:t xml:space="preserve"> </w:t>
      </w:r>
      <w:r>
        <w:t xml:space="preserve">(UFC) e Mario Meireles (UFMA) foram eleitos por unanimidade, respectivamente, para os cargos de coordenador e vice da </w:t>
      </w:r>
      <w:proofErr w:type="spellStart"/>
      <w:r>
        <w:t>CE-WebMedia</w:t>
      </w:r>
      <w:proofErr w:type="spellEnd"/>
      <w:r>
        <w:t>, gestão 2013 e 2014</w:t>
      </w:r>
      <w:r w:rsidR="00840900">
        <w:t>;</w:t>
      </w:r>
      <w:r>
        <w:t xml:space="preserve"> </w:t>
      </w:r>
      <w:r w:rsidRPr="00840900">
        <w:rPr>
          <w:b/>
        </w:rPr>
        <w:t>(5) O que ocorrer</w:t>
      </w:r>
      <w:r>
        <w:t xml:space="preserve"> </w:t>
      </w:r>
      <w:r w:rsidR="00840900">
        <w:t xml:space="preserve">– </w:t>
      </w:r>
      <w:r w:rsidR="00840900" w:rsidRPr="00840900">
        <w:rPr>
          <w:b/>
        </w:rPr>
        <w:t>(5.1)</w:t>
      </w:r>
      <w:r w:rsidR="00840900">
        <w:rPr>
          <w:b/>
        </w:rPr>
        <w:t xml:space="preserve"> </w:t>
      </w:r>
      <w:proofErr w:type="spellStart"/>
      <w:r w:rsidR="00840900">
        <w:rPr>
          <w:b/>
        </w:rPr>
        <w:t>Qualis</w:t>
      </w:r>
      <w:proofErr w:type="spellEnd"/>
      <w:r w:rsidR="00840900">
        <w:rPr>
          <w:b/>
        </w:rPr>
        <w:t xml:space="preserve"> B3 para o </w:t>
      </w:r>
      <w:proofErr w:type="spellStart"/>
      <w:r w:rsidR="00840900">
        <w:rPr>
          <w:b/>
        </w:rPr>
        <w:t>WebMedia</w:t>
      </w:r>
      <w:proofErr w:type="spellEnd"/>
      <w:r w:rsidR="00840900">
        <w:rPr>
          <w:b/>
        </w:rPr>
        <w:t>:</w:t>
      </w:r>
      <w:r>
        <w:t xml:space="preserve"> Prof. Celso mencionou que o </w:t>
      </w:r>
      <w:proofErr w:type="spellStart"/>
      <w:r>
        <w:t>WebMedia</w:t>
      </w:r>
      <w:proofErr w:type="spellEnd"/>
      <w:r>
        <w:t xml:space="preserve"> caiu da classificação B2 para B3 no último </w:t>
      </w:r>
      <w:proofErr w:type="spellStart"/>
      <w:r>
        <w:t>Qualis</w:t>
      </w:r>
      <w:proofErr w:type="spellEnd"/>
      <w:r>
        <w:t xml:space="preserve"> (</w:t>
      </w:r>
      <w:proofErr w:type="spellStart"/>
      <w:r>
        <w:t>H-index</w:t>
      </w:r>
      <w:proofErr w:type="spellEnd"/>
      <w:r>
        <w:t xml:space="preserve"> 12). A nova classificação de conferências aplicada pelo CA-CC da CAPES para conferências está baseada no ranking (H-index) calculado pelo sistema SHINE [http://shine.icomp.ufam.edu.br/] a partir das citações dos artigos publicados no </w:t>
      </w:r>
      <w:proofErr w:type="spellStart"/>
      <w:proofErr w:type="gramStart"/>
      <w:r>
        <w:t>WebMedia</w:t>
      </w:r>
      <w:proofErr w:type="spellEnd"/>
      <w:proofErr w:type="gramEnd"/>
      <w:r>
        <w:t xml:space="preserve">. Ele ressalta que existem artigos publicados no </w:t>
      </w:r>
      <w:proofErr w:type="spellStart"/>
      <w:proofErr w:type="gramStart"/>
      <w:r>
        <w:t>WebMedia</w:t>
      </w:r>
      <w:proofErr w:type="spellEnd"/>
      <w:proofErr w:type="gramEnd"/>
      <w:r>
        <w:t xml:space="preserve"> e que não fazem parte da base do SHINE por diversos motivos. Particularmente, os Anais de 2007, 2010 e 2011 ainda não foram disponibilizados na ACM DL. O Prof. Celso menciona o limite inferior para o estrato B2 é ter H-index &gt; 13 e que o </w:t>
      </w:r>
      <w:proofErr w:type="spellStart"/>
      <w:proofErr w:type="gramStart"/>
      <w:r>
        <w:t>WebMedia</w:t>
      </w:r>
      <w:proofErr w:type="spellEnd"/>
      <w:proofErr w:type="gramEnd"/>
      <w:r>
        <w:t xml:space="preserve"> possuiria, de fato, H-index 13, pois pelo menos um dos artigos do </w:t>
      </w:r>
      <w:proofErr w:type="spellStart"/>
      <w:r>
        <w:t>WebMedia</w:t>
      </w:r>
      <w:proofErr w:type="spellEnd"/>
      <w:r>
        <w:t xml:space="preserve"> que não foi considerado pelo SHINE tem 18 citações pelo Scholar Google. O Prof. Marco Cristo da UFAM lembra que o SHINE funciona com base em informações (metadados) dos artigos e que sem esses metadados é praticamente impossível recuperar as informações de citações dos artigos publicados no </w:t>
      </w:r>
      <w:proofErr w:type="spellStart"/>
      <w:proofErr w:type="gramStart"/>
      <w:r>
        <w:t>WebMedia</w:t>
      </w:r>
      <w:proofErr w:type="spellEnd"/>
      <w:proofErr w:type="gramEnd"/>
      <w:r>
        <w:t xml:space="preserve">. Prof. Celso lembra que esse é um trabalho a ser feito pela </w:t>
      </w:r>
      <w:proofErr w:type="spellStart"/>
      <w:r>
        <w:t>CE-WebMedia</w:t>
      </w:r>
      <w:proofErr w:type="spellEnd"/>
      <w:r>
        <w:t xml:space="preserve"> e que trará como benefício uma possível melhoria da classificação do </w:t>
      </w:r>
      <w:proofErr w:type="spellStart"/>
      <w:proofErr w:type="gramStart"/>
      <w:r>
        <w:t>WebMedia</w:t>
      </w:r>
      <w:proofErr w:type="spellEnd"/>
      <w:proofErr w:type="gramEnd"/>
      <w:r>
        <w:t xml:space="preserve"> no </w:t>
      </w:r>
      <w:proofErr w:type="spellStart"/>
      <w:r>
        <w:t>Qualis</w:t>
      </w:r>
      <w:proofErr w:type="spellEnd"/>
      <w:r>
        <w:t xml:space="preserve">, assim como sua atratividade para publicação de trabalhos de pesquisadores e estudantes das áreas do evento. Ainda sobre esse ponto, Prof. Celso lembra que a maioria absoluta dos artigos com mais citações estão em inglês, motivando uma discussão dentro da </w:t>
      </w:r>
      <w:proofErr w:type="spellStart"/>
      <w:r>
        <w:t>CE-WebMedia</w:t>
      </w:r>
      <w:proofErr w:type="spellEnd"/>
      <w:r>
        <w:t xml:space="preserve"> sobre a adoção ou não desta língua para os artigos publicados pelo evento nos próximos anos. </w:t>
      </w:r>
      <w:r w:rsidR="00840900" w:rsidRPr="00840900">
        <w:rPr>
          <w:b/>
        </w:rPr>
        <w:t>(5.</w:t>
      </w:r>
      <w:r w:rsidR="00840900">
        <w:rPr>
          <w:b/>
        </w:rPr>
        <w:t>2</w:t>
      </w:r>
      <w:r w:rsidR="00840900" w:rsidRPr="00840900">
        <w:rPr>
          <w:b/>
        </w:rPr>
        <w:t>)</w:t>
      </w:r>
      <w:r w:rsidR="00840900">
        <w:rPr>
          <w:b/>
        </w:rPr>
        <w:t xml:space="preserve"> Reunião da </w:t>
      </w:r>
      <w:proofErr w:type="spellStart"/>
      <w:r w:rsidR="00840900">
        <w:rPr>
          <w:b/>
        </w:rPr>
        <w:t>CE-WebMedia</w:t>
      </w:r>
      <w:proofErr w:type="spellEnd"/>
      <w:r w:rsidR="00840900">
        <w:rPr>
          <w:b/>
        </w:rPr>
        <w:t>:</w:t>
      </w:r>
      <w:r w:rsidR="00840900">
        <w:t xml:space="preserve"> P</w:t>
      </w:r>
      <w:r>
        <w:t>rof. Celso</w:t>
      </w:r>
      <w:r w:rsidR="00840900">
        <w:t xml:space="preserve"> lembra que houve mudança (supostamente positiva) no horário da reunião da </w:t>
      </w:r>
      <w:proofErr w:type="spellStart"/>
      <w:r w:rsidR="00840900">
        <w:t>CE-WebMedia</w:t>
      </w:r>
      <w:proofErr w:type="spellEnd"/>
      <w:r w:rsidR="00840900">
        <w:t>, que foi realizada no horário do almoço no 3º dia do evento.</w:t>
      </w:r>
      <w:r>
        <w:t xml:space="preserve"> </w:t>
      </w:r>
      <w:r w:rsidR="00840900">
        <w:t xml:space="preserve">Ele </w:t>
      </w:r>
      <w:r>
        <w:t>sugere</w:t>
      </w:r>
      <w:r w:rsidR="00840900">
        <w:t xml:space="preserve"> também</w:t>
      </w:r>
      <w:r>
        <w:t xml:space="preserve"> que a</w:t>
      </w:r>
      <w:r w:rsidR="00840900">
        <w:t>s</w:t>
      </w:r>
      <w:r>
        <w:t xml:space="preserve"> reuni</w:t>
      </w:r>
      <w:r w:rsidR="00840900">
        <w:t>ões</w:t>
      </w:r>
      <w:r>
        <w:t xml:space="preserve"> da </w:t>
      </w:r>
      <w:proofErr w:type="spellStart"/>
      <w:r>
        <w:t>CE-WebMedia</w:t>
      </w:r>
      <w:proofErr w:type="spellEnd"/>
      <w:r>
        <w:t xml:space="preserve"> trate</w:t>
      </w:r>
      <w:r w:rsidR="00840900">
        <w:t>m</w:t>
      </w:r>
      <w:r>
        <w:t xml:space="preserve"> apenas de assuntos operacionais do evento, deixando a</w:t>
      </w:r>
      <w:r w:rsidR="00840900">
        <w:t>s</w:t>
      </w:r>
      <w:r>
        <w:t xml:space="preserve"> discuss</w:t>
      </w:r>
      <w:r w:rsidR="00840900">
        <w:t>ões</w:t>
      </w:r>
      <w:r>
        <w:t xml:space="preserve"> sobre a parte relacionada ao</w:t>
      </w:r>
      <w:r w:rsidR="00840900">
        <w:t xml:space="preserve"> evento técnico (</w:t>
      </w:r>
      <w:proofErr w:type="spellStart"/>
      <w:r w:rsidR="00840900">
        <w:t>p</w:t>
      </w:r>
      <w:r>
        <w:t>roceedings</w:t>
      </w:r>
      <w:proofErr w:type="spellEnd"/>
      <w:r w:rsidR="00840900">
        <w:t>, artigos</w:t>
      </w:r>
      <w:r>
        <w:t xml:space="preserve"> e Comitê de Programa</w:t>
      </w:r>
      <w:r w:rsidR="00840900">
        <w:t>)</w:t>
      </w:r>
      <w:r>
        <w:t xml:space="preserve"> para outr</w:t>
      </w:r>
      <w:r w:rsidR="00840900">
        <w:t>a ocasião</w:t>
      </w:r>
      <w:r>
        <w:t>. Nada foi deliberado quanto à proposta.</w:t>
      </w:r>
    </w:p>
    <w:p w:rsidR="000628A2" w:rsidRDefault="000628A2" w:rsidP="00EA0AC7">
      <w:pPr>
        <w:pStyle w:val="TextosemFormatao"/>
        <w:jc w:val="both"/>
      </w:pPr>
    </w:p>
    <w:p w:rsidR="000628A2" w:rsidRDefault="000628A2" w:rsidP="00EA0AC7">
      <w:pPr>
        <w:pStyle w:val="TextosemFormatao"/>
        <w:jc w:val="both"/>
      </w:pPr>
      <w:r>
        <w:t>Nada mais tendo a ser tratado, o Prof. Celso deu por encerrada esta reunião às 13h55min, determinando assim a lavratura da presente ata que, depois de lida e achada de acordo, vai assinada por mim e por todos os presentes.</w:t>
      </w:r>
    </w:p>
    <w:p w:rsidR="000628A2" w:rsidRDefault="000628A2" w:rsidP="00EA0AC7">
      <w:pPr>
        <w:pStyle w:val="TextosemFormatao"/>
        <w:jc w:val="both"/>
      </w:pPr>
    </w:p>
    <w:p w:rsidR="000628A2" w:rsidRDefault="000628A2" w:rsidP="00EA0AC7">
      <w:pPr>
        <w:pStyle w:val="TextosemFormatao"/>
        <w:jc w:val="both"/>
      </w:pPr>
      <w:r>
        <w:t>===================================================================</w:t>
      </w:r>
      <w:r w:rsidR="00EA0AC7">
        <w:t>=========</w:t>
      </w:r>
    </w:p>
    <w:p w:rsidR="00376B25" w:rsidRDefault="00376B25" w:rsidP="00EA0AC7">
      <w:pPr>
        <w:jc w:val="both"/>
      </w:pPr>
    </w:p>
    <w:sectPr w:rsidR="00376B25" w:rsidSect="00126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8A2"/>
    <w:rsid w:val="000628A2"/>
    <w:rsid w:val="001260CE"/>
    <w:rsid w:val="001F1FF0"/>
    <w:rsid w:val="00376B25"/>
    <w:rsid w:val="00840900"/>
    <w:rsid w:val="00D70309"/>
    <w:rsid w:val="00EA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628A2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628A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628A2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628A2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1133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</dc:creator>
  <cp:lastModifiedBy>Celso</cp:lastModifiedBy>
  <cp:revision>5</cp:revision>
  <dcterms:created xsi:type="dcterms:W3CDTF">2012-10-22T18:47:00Z</dcterms:created>
  <dcterms:modified xsi:type="dcterms:W3CDTF">2012-10-22T19:22:00Z</dcterms:modified>
</cp:coreProperties>
</file>